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b/>
          <w:color w:val="000000"/>
          <w:lang w:val="en-US"/>
        </w:rPr>
      </w:pPr>
      <w:r w:rsidRPr="00DD721E">
        <w:rPr>
          <w:rFonts w:ascii="Calibri" w:hAnsi="Calibri"/>
          <w:b/>
          <w:color w:val="000000"/>
          <w:lang w:val="en-US"/>
        </w:rPr>
        <w:t>Recommendations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1. It </w:t>
      </w:r>
      <w:r>
        <w:rPr>
          <w:rFonts w:ascii="Calibri" w:hAnsi="Calibri"/>
          <w:color w:val="000000"/>
          <w:lang w:val="en-US"/>
        </w:rPr>
        <w:t>i</w:t>
      </w:r>
      <w:r w:rsidRPr="00DD721E">
        <w:rPr>
          <w:rFonts w:ascii="Calibri" w:hAnsi="Calibri"/>
          <w:color w:val="000000"/>
          <w:lang w:val="en-US"/>
        </w:rPr>
        <w:t>s important to give</w:t>
      </w:r>
      <w:r w:rsidRPr="00DD721E">
        <w:rPr>
          <w:rStyle w:val="apple-converted-space"/>
          <w:rFonts w:ascii="Calibri" w:hAnsi="Calibri"/>
          <w:color w:val="000000"/>
          <w:lang w:val="en-US"/>
        </w:rPr>
        <w:t> </w:t>
      </w:r>
      <w:r w:rsidRPr="00DD721E">
        <w:rPr>
          <w:rFonts w:ascii="Calibri" w:hAnsi="Calibri"/>
          <w:color w:val="000000"/>
          <w:lang w:val="en-US"/>
        </w:rPr>
        <w:t xml:space="preserve">attention to what is behind the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certificate. Explain the story and the aim of its creation in the context of youth work.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2. Young people would like to hear real live stories where and how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was successfully used. Focus on creative and attractive storytelling to pr</w:t>
      </w:r>
      <w:bookmarkStart w:id="0" w:name="_GoBack"/>
      <w:bookmarkEnd w:id="0"/>
      <w:r w:rsidRPr="00DD721E">
        <w:rPr>
          <w:rFonts w:ascii="Calibri" w:hAnsi="Calibri"/>
          <w:color w:val="000000"/>
          <w:lang w:val="en-US"/>
        </w:rPr>
        <w:t xml:space="preserve">omote the recognition of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and non-formal learning.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3. Explain the common understanding of the need of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for youth workers, potential participants, employers, educational institutions and general public.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4. Make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more user-friendly and less bureaucratic and more flexible.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>5. The need of advocacy by EU institutions for the recognition of non-formal learning achievements by employers on national, European levels and beyond.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>6. The need to raise awareness about non-formal education among general public and especially business sector.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7. The importance to link non-formal education achievements to the key competences and consequently promote the recognition of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by formal educational institutions and employers</w:t>
      </w:r>
    </w:p>
    <w:p w:rsidR="00DD721E" w:rsidRPr="00DD721E" w:rsidRDefault="00DD721E" w:rsidP="00DD721E">
      <w:pPr>
        <w:pStyle w:val="a3"/>
        <w:shd w:val="clear" w:color="auto" w:fill="FFFFFF"/>
        <w:rPr>
          <w:rFonts w:ascii="Calibri" w:hAnsi="Calibri"/>
          <w:color w:val="000000"/>
          <w:lang w:val="en-US"/>
        </w:rPr>
      </w:pPr>
      <w:r w:rsidRPr="00DD721E">
        <w:rPr>
          <w:rFonts w:ascii="Calibri" w:hAnsi="Calibri"/>
          <w:color w:val="000000"/>
          <w:lang w:val="en-US"/>
        </w:rPr>
        <w:t xml:space="preserve">8. Create a possibility to fill a </w:t>
      </w:r>
      <w:proofErr w:type="spellStart"/>
      <w:r w:rsidRPr="00DD721E">
        <w:rPr>
          <w:rFonts w:ascii="Calibri" w:hAnsi="Calibri"/>
          <w:color w:val="000000"/>
          <w:lang w:val="en-US"/>
        </w:rPr>
        <w:t>Youthpass</w:t>
      </w:r>
      <w:proofErr w:type="spellEnd"/>
      <w:r w:rsidRPr="00DD721E">
        <w:rPr>
          <w:rFonts w:ascii="Calibri" w:hAnsi="Calibri"/>
          <w:color w:val="000000"/>
          <w:lang w:val="en-US"/>
        </w:rPr>
        <w:t xml:space="preserve"> in all EU official languages.</w:t>
      </w:r>
    </w:p>
    <w:p w:rsidR="002F3980" w:rsidRPr="00DD721E" w:rsidRDefault="002F3980">
      <w:pPr>
        <w:rPr>
          <w:lang w:val="en-US"/>
        </w:rPr>
      </w:pPr>
    </w:p>
    <w:sectPr w:rsidR="002F3980" w:rsidRPr="00DD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E"/>
    <w:rsid w:val="002F3980"/>
    <w:rsid w:val="00D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2017-01-19T20:53:00Z</dcterms:created>
  <dcterms:modified xsi:type="dcterms:W3CDTF">2017-01-19T20:54:00Z</dcterms:modified>
</cp:coreProperties>
</file>